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D95E5" w14:textId="56EE336D" w:rsidR="0015191D" w:rsidRPr="00DE4954" w:rsidRDefault="00DE4954" w:rsidP="0015191D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44"/>
          <w:szCs w:val="44"/>
          <w:lang w:val="en-US"/>
        </w:rPr>
      </w:pPr>
      <w:r w:rsidRPr="00DE4954">
        <w:rPr>
          <w:rFonts w:ascii="Arial" w:hAnsi="Arial" w:cs="Arial"/>
          <w:b/>
          <w:bCs/>
          <w:color w:val="000000" w:themeColor="text1"/>
          <w:sz w:val="44"/>
          <w:szCs w:val="44"/>
          <w:lang w:val="en-US"/>
        </w:rPr>
        <w:t>Metallica - Enter Sandman</w:t>
      </w:r>
      <w:bookmarkStart w:id="0" w:name="_GoBack"/>
      <w:bookmarkEnd w:id="0"/>
    </w:p>
    <w:p w14:paraId="0615ACC0" w14:textId="77777777" w:rsidR="00493944" w:rsidRPr="00DE4954" w:rsidRDefault="00493944" w:rsidP="0015191D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32"/>
          <w:szCs w:val="32"/>
          <w:lang w:val="en-US"/>
        </w:rPr>
      </w:pPr>
    </w:p>
    <w:p w14:paraId="3981A1BF" w14:textId="77777777" w:rsidR="00493944" w:rsidRPr="00DE4954" w:rsidRDefault="00493944" w:rsidP="0015191D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  <w:sectPr w:rsidR="00493944" w:rsidRPr="00DE4954" w:rsidSect="0049394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E4D33B3" w14:textId="77777777" w:rsidR="008D2A4C" w:rsidRPr="00DE4954" w:rsidRDefault="0015191D" w:rsidP="0015191D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t>Say your prayers, little one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Don't forget, my son,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To include everyone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Tuck you in, warm within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Keep you free from sin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Till the sandman he comes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Sleep with one eye open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Gripping your pillow tight</w:t>
      </w: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</w:p>
    <w:p w14:paraId="514D0722" w14:textId="77777777" w:rsidR="008D2A4C" w:rsidRPr="00DE4954" w:rsidRDefault="008D2A4C" w:rsidP="0015191D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t>&lt;CHORUS&gt;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Exit: light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Enter: night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Take my hand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We're off to never-never land</w:t>
      </w:r>
    </w:p>
    <w:p w14:paraId="76DD95E6" w14:textId="50C749EB" w:rsidR="0015191D" w:rsidRPr="00DE4954" w:rsidRDefault="008D2A4C" w:rsidP="0015191D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t>&lt;/CHORUS&gt;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Something's wrong, shut the light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Heavy thoughts tonight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And they aren't of Snow White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Dreams of war, dreams of liars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Dreams of dragon's fire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And of things that will bite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Sleep with one eye open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t>Gripping your pillow tight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672FB6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t>&lt;CHORUS&gt;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Now I lay me down to sleep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Pray the Lord my soul to keep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If I die before I wake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Pray the Lord my soul to take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Hush little baby, don't say a word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And never mind that noise you heard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It's just the beasts under your bed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In your closet, in your head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Exit: light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Enter: night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Grain of sand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Exit: light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Enter: night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Take my hand</w:t>
      </w:r>
      <w:r w:rsidR="0015191D" w:rsidRPr="00DE4954">
        <w:rPr>
          <w:rFonts w:ascii="Arial" w:hAnsi="Arial" w:cs="Arial"/>
          <w:color w:val="000000" w:themeColor="text1"/>
          <w:sz w:val="40"/>
          <w:szCs w:val="40"/>
          <w:lang w:val="en-US"/>
        </w:rPr>
        <w:br/>
        <w:t>We're off to never-never land</w:t>
      </w:r>
    </w:p>
    <w:p w14:paraId="76DD95E7" w14:textId="77777777" w:rsidR="00B201EA" w:rsidRPr="00DE4954" w:rsidRDefault="00B201EA">
      <w:pPr>
        <w:rPr>
          <w:color w:val="000000" w:themeColor="text1"/>
          <w:sz w:val="48"/>
          <w:szCs w:val="48"/>
          <w:lang w:val="en-US"/>
        </w:rPr>
      </w:pPr>
    </w:p>
    <w:sectPr w:rsidR="00B201EA" w:rsidRPr="00DE4954" w:rsidSect="0049394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92c2cddf-150a-4cc2-b750-a3a601a60ea2"/>
  </w:docVars>
  <w:rsids>
    <w:rsidRoot w:val="0015191D"/>
    <w:rsid w:val="0015191D"/>
    <w:rsid w:val="00493944"/>
    <w:rsid w:val="00672FB6"/>
    <w:rsid w:val="008D2A4C"/>
    <w:rsid w:val="00A97184"/>
    <w:rsid w:val="00B201EA"/>
    <w:rsid w:val="00D63B92"/>
    <w:rsid w:val="00DE4954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95E5"/>
  <w15:docId w15:val="{B1F96286-56F7-474D-935A-68844E76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1519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7</cp:revision>
  <dcterms:created xsi:type="dcterms:W3CDTF">2012-06-23T05:49:00Z</dcterms:created>
  <dcterms:modified xsi:type="dcterms:W3CDTF">2020-07-28T08:33:00Z</dcterms:modified>
</cp:coreProperties>
</file>